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671" w14:paraId="493A67B9" wp14:textId="3826E64A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Associated Students of Pierce College Fort Steilacoom (ASPCFS)</w:t>
      </w:r>
    </w:p>
    <w:p xmlns:wp14="http://schemas.microsoft.com/office/word/2010/wordml" w:rsidP="1AB1C671" w14:paraId="5F80D164" wp14:textId="65B1BF53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Student Government</w:t>
      </w:r>
    </w:p>
    <w:p xmlns:wp14="http://schemas.microsoft.com/office/word/2010/wordml" w:rsidP="1AB1C671" w14:paraId="0F831BF4" wp14:textId="696FE8E4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Meeting Agenda</w:t>
      </w:r>
    </w:p>
    <w:p xmlns:wp14="http://schemas.microsoft.com/office/word/2010/wordml" w:rsidP="1AB1C671" w14:paraId="44471B74" wp14:textId="145E33D6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  <w:t xml:space="preserve"> </w:t>
      </w:r>
    </w:p>
    <w:p xmlns:wp14="http://schemas.microsoft.com/office/word/2010/wordml" w:rsidP="1AB1C671" w14:paraId="22F86F19" wp14:textId="2F1FCBD8">
      <w:pPr>
        <w:rPr>
          <w:rFonts w:ascii="Calibri" w:hAnsi="Calibri" w:eastAsia="Calibri" w:cs="Calibri" w:asciiTheme="minorAscii" w:hAnsiTheme="minorAscii" w:eastAsiaTheme="minorAscii" w:cstheme="minorAscii"/>
        </w:rPr>
      </w:pPr>
      <w:r>
        <w:br/>
      </w:r>
    </w:p>
    <w:p xmlns:wp14="http://schemas.microsoft.com/office/word/2010/wordml" w:rsidP="1AB1C671" w14:paraId="3048DEF3" wp14:textId="3E8DC48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Location: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Zoom</w:t>
      </w:r>
    </w:p>
    <w:p xmlns:wp14="http://schemas.microsoft.com/office/word/2010/wordml" w:rsidP="1AB1C671" w14:paraId="39A6F022" wp14:textId="0A2143FB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168497E" w14:paraId="213637CC" wp14:textId="55D12E0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Date: </w:t>
      </w:r>
      <w:r w:rsidRPr="5168497E" w:rsidR="456B84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March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5168497E" w:rsidR="7226C0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2nd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2021</w:t>
      </w:r>
    </w:p>
    <w:p xmlns:wp14="http://schemas.microsoft.com/office/word/2010/wordml" w:rsidP="1AB1C671" w14:paraId="41624B76" wp14:textId="559F3985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457D738D" wp14:textId="450A22AC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Time: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12:00pm-1:00pm</w:t>
      </w:r>
    </w:p>
    <w:p xmlns:wp14="http://schemas.microsoft.com/office/word/2010/wordml" w:rsidP="1AB1C671" w14:paraId="31B42A4C" wp14:textId="15AAACD4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1C611589" wp14:textId="2B6BC1F5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Agenda Details:</w:t>
      </w:r>
    </w:p>
    <w:p xmlns:wp14="http://schemas.microsoft.com/office/word/2010/wordml" w:rsidP="1AB1C671" w14:paraId="22DFA089" wp14:textId="7C49923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Call to Order:</w:t>
      </w:r>
    </w:p>
    <w:p xmlns:wp14="http://schemas.microsoft.com/office/word/2010/wordml" w:rsidP="1AB1C671" w14:paraId="7BEA72CE" wp14:textId="2911E5D3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Pledge of Allegiance:</w:t>
      </w:r>
    </w:p>
    <w:p xmlns:wp14="http://schemas.microsoft.com/office/word/2010/wordml" w:rsidP="1AB1C671" w14:paraId="6B43BBD5" wp14:textId="64637848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Roll Call:</w:t>
      </w:r>
    </w:p>
    <w:p xmlns:wp14="http://schemas.microsoft.com/office/word/2010/wordml" w:rsidP="1AB1C671" w14:paraId="497809C0" wp14:textId="2300DA4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Establishment of Quorum:</w:t>
      </w:r>
    </w:p>
    <w:p xmlns:wp14="http://schemas.microsoft.com/office/word/2010/wordml" w:rsidP="1AB1C671" w14:paraId="16FCC8FC" wp14:textId="7F38C960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Changes to the Agenda:</w:t>
      </w:r>
    </w:p>
    <w:p xmlns:wp14="http://schemas.microsoft.com/office/word/2010/wordml" w:rsidP="1AB1C671" w14:paraId="6FAD96B3" wp14:textId="159D1C6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Approval of Minutes:</w:t>
      </w:r>
    </w:p>
    <w:p xmlns:wp14="http://schemas.microsoft.com/office/word/2010/wordml" w:rsidP="1AB1C671" w14:paraId="34B95F63" wp14:textId="039C2033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President</w:t>
      </w:r>
    </w:p>
    <w:p xmlns:wp14="http://schemas.microsoft.com/office/word/2010/wordml" w:rsidP="1AB1C671" w14:paraId="17D03F18" wp14:textId="45F1083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 Jasmeet Chahal</w:t>
      </w:r>
    </w:p>
    <w:p xmlns:wp14="http://schemas.microsoft.com/office/word/2010/wordml" w:rsidP="1AB1C671" w14:paraId="5FFA84C1" wp14:textId="1A1C5899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Vice President</w:t>
      </w:r>
    </w:p>
    <w:p xmlns:wp14="http://schemas.microsoft.com/office/word/2010/wordml" w:rsidP="1AB1C671" w14:paraId="4E74E3EC" wp14:textId="68307A9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Khadija Abdi</w:t>
      </w:r>
    </w:p>
    <w:p xmlns:wp14="http://schemas.microsoft.com/office/word/2010/wordml" w:rsidP="1AB1C671" w14:paraId="091E3017" wp14:textId="47CD69E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Administrative Senator</w:t>
      </w:r>
    </w:p>
    <w:p xmlns:wp14="http://schemas.microsoft.com/office/word/2010/wordml" w:rsidP="1AB1C671" w14:paraId="25F94E5B" wp14:textId="39A7859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Ruyi</w:t>
      </w:r>
      <w:proofErr w:type="spellEnd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Wan</w:t>
      </w:r>
    </w:p>
    <w:p xmlns:wp14="http://schemas.microsoft.com/office/word/2010/wordml" w:rsidP="1AB1C671" w14:paraId="11F03359" wp14:textId="24345148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Legislative senator</w:t>
      </w:r>
    </w:p>
    <w:p xmlns:wp14="http://schemas.microsoft.com/office/word/2010/wordml" w:rsidP="1AB1C671" w14:paraId="3E4D9214" wp14:textId="6BEFCC3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Justin Tran</w:t>
      </w:r>
    </w:p>
    <w:p xmlns:wp14="http://schemas.microsoft.com/office/word/2010/wordml" w:rsidP="1AB1C671" w14:paraId="433469A7" wp14:textId="2887E5D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Clubs &amp; Organizations Senator:</w:t>
      </w:r>
    </w:p>
    <w:p xmlns:wp14="http://schemas.microsoft.com/office/word/2010/wordml" w:rsidP="1AB1C671" w14:paraId="50FC7611" wp14:textId="3E6F645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6CB981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Jinya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Jiang</w:t>
      </w:r>
    </w:p>
    <w:p xmlns:wp14="http://schemas.microsoft.com/office/word/2010/wordml" w:rsidP="1AB1C671" w14:paraId="4D99E349" wp14:textId="370E3354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Engagement Senator:</w:t>
      </w:r>
    </w:p>
    <w:p xmlns:wp14="http://schemas.microsoft.com/office/word/2010/wordml" w:rsidP="31F36729" w14:paraId="315D9499" wp14:textId="35F1A4E6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703E64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25F236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1323D2F2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Bonnie Bui</w:t>
      </w:r>
    </w:p>
    <w:p xmlns:wp14="http://schemas.microsoft.com/office/word/2010/wordml" w:rsidP="1AB1C671" w14:paraId="23BEFEC2" wp14:textId="1ED6066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 &amp; Cultural Affairs Senator:</w:t>
      </w:r>
    </w:p>
    <w:p xmlns:wp14="http://schemas.microsoft.com/office/word/2010/wordml" w:rsidP="1AB1C671" w14:paraId="5E2105D0" wp14:textId="7458AE2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4DCC73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Vanessa Primer</w:t>
      </w:r>
    </w:p>
    <w:p xmlns:wp14="http://schemas.microsoft.com/office/word/2010/wordml" w:rsidP="1AB1C671" w14:paraId="0CC7300C" wp14:textId="78F047C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Activities Board Representative:</w:t>
      </w:r>
    </w:p>
    <w:p w:rsidR="5993063B" w:rsidP="5168497E" w:rsidRDefault="5993063B" w14:paraId="0325F989" w14:textId="009310F7">
      <w:pPr>
        <w:pStyle w:val="Normal"/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168497E" w:rsidR="5993063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5168497E" w:rsidR="599306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Mark Garcia</w:t>
      </w:r>
    </w:p>
    <w:p xmlns:wp14="http://schemas.microsoft.com/office/word/2010/wordml" w:rsidP="579C8C98" w14:paraId="4013F57F" wp14:textId="56B0671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</w:t>
      </w:r>
      <w:r w:rsidRPr="35424D21" w:rsidR="7853A91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35424D21" w:rsidR="7853A9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06E807EC" wp14:textId="1669BF3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Old Business: There is no old business</w:t>
      </w:r>
    </w:p>
    <w:p xmlns:wp14="http://schemas.microsoft.com/office/word/2010/wordml" w:rsidP="1AB1C671" w14:paraId="5C0A9C08" wp14:textId="44A13414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New Business: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19CEDC5E" w:rsidP="5168497E" w:rsidRDefault="19CEDC5E" w14:paraId="55E54565" w14:textId="2D415FA6">
      <w:pPr>
        <w:pStyle w:val="Normal"/>
        <w:spacing w:line="274" w:lineRule="auto"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</w:t>
      </w:r>
      <w:r w:rsidRPr="5168497E" w:rsidR="497220C6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5168497E" w:rsidR="28C4935F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Action item 202</w:t>
      </w:r>
      <w:r w:rsidRPr="5168497E" w:rsidR="2F8C61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1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- 2</w:t>
      </w:r>
      <w:r w:rsidRPr="5168497E" w:rsidR="0D60B2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8</w:t>
      </w:r>
      <w:r w:rsidRPr="5168497E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: </w:t>
      </w:r>
      <w:r w:rsidRPr="5168497E" w:rsidR="22A7355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5168497E" w:rsidR="459F0181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>To Ratify Travis Goodwin to the 2021-2022 Services &amp; Activities Fee &amp;          Student Technology Fee Budget Committee.</w:t>
      </w:r>
    </w:p>
    <w:p w:rsidR="6B051856" w:rsidP="5168497E" w:rsidRDefault="6B051856" w14:paraId="767EF817" w14:textId="25FB4E23">
      <w:pPr>
        <w:pStyle w:val="Normal"/>
        <w:spacing w:line="274" w:lineRule="auto"/>
        <w:jc w:val="left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single"/>
          <w:lang w:val="en-US"/>
        </w:rPr>
      </w:pPr>
      <w:r w:rsidRPr="5168497E" w:rsidR="6B051856">
        <w:rPr>
          <w:rFonts w:ascii="Calibri" w:hAnsi="Calibri" w:eastAsia="Calibri" w:cs="Calibri"/>
          <w:strike w:val="0"/>
          <w:dstrike w:val="0"/>
          <w:noProof w:val="0"/>
          <w:sz w:val="24"/>
          <w:szCs w:val="24"/>
          <w:u w:val="none"/>
          <w:lang w:val="en-US"/>
        </w:rPr>
        <w:t xml:space="preserve">   </w:t>
      </w:r>
      <w:r w:rsidRPr="5168497E" w:rsidR="6B051856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   Action </w:t>
      </w:r>
      <w:r w:rsidRPr="5168497E" w:rsidR="1EF19B5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>item 2021</w:t>
      </w:r>
      <w:r w:rsidRPr="5168497E" w:rsidR="21E3883B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>-</w:t>
      </w:r>
      <w:r w:rsidRPr="5168497E" w:rsidR="1F0F882F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5168497E" w:rsidR="21E3883B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29 : </w:t>
      </w:r>
      <w:r w:rsidRPr="5168497E" w:rsidR="3C415A12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>Subject to repair a chair in cafeteria with the budget $83.</w:t>
      </w:r>
      <w:r w:rsidRPr="5168497E" w:rsidR="42A7F076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 xml:space="preserve">52. </w:t>
      </w:r>
    </w:p>
    <w:p w:rsidR="5168497E" w:rsidP="5168497E" w:rsidRDefault="5168497E" w14:paraId="56CE7FBB" w14:textId="6CEDEAC1">
      <w:pPr>
        <w:pStyle w:val="Normal"/>
        <w:spacing w:line="274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</w:p>
    <w:p xmlns:wp14="http://schemas.microsoft.com/office/word/2010/wordml" w:rsidP="1AB1C671" w14:paraId="63C5FA36" wp14:textId="101136AA">
      <w:pPr>
        <w:spacing w:line="27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Open Forum:</w:t>
      </w:r>
    </w:p>
    <w:p xmlns:wp14="http://schemas.microsoft.com/office/word/2010/wordml" w:rsidP="1AB1C671" w14:paraId="0804A3E2" wp14:textId="44D70905">
      <w:pPr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Announcements:</w:t>
      </w:r>
    </w:p>
    <w:p xmlns:wp14="http://schemas.microsoft.com/office/word/2010/wordml" w:rsidP="1AB1C671" w14:paraId="39289CA1" wp14:textId="58AB8C2B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Adjournment:</w:t>
      </w:r>
    </w:p>
    <w:p xmlns:wp14="http://schemas.microsoft.com/office/word/2010/wordml" w:rsidP="1AB1C671" w14:paraId="2C078E63" wp14:textId="24AAE04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49C6C"/>
    <w:rsid w:val="0B5E56AD"/>
    <w:rsid w:val="0D60B2B4"/>
    <w:rsid w:val="0D6A4870"/>
    <w:rsid w:val="0D757BF9"/>
    <w:rsid w:val="0F114C5A"/>
    <w:rsid w:val="1323D2F2"/>
    <w:rsid w:val="19CEDC5E"/>
    <w:rsid w:val="1AB1C671"/>
    <w:rsid w:val="1BAE16AE"/>
    <w:rsid w:val="1BD55A3B"/>
    <w:rsid w:val="1DAA3B07"/>
    <w:rsid w:val="1DFA4C1C"/>
    <w:rsid w:val="1EE5B770"/>
    <w:rsid w:val="1EF19B5F"/>
    <w:rsid w:val="1F0F882F"/>
    <w:rsid w:val="21E3883B"/>
    <w:rsid w:val="22A73557"/>
    <w:rsid w:val="243D924E"/>
    <w:rsid w:val="25F23680"/>
    <w:rsid w:val="28C4935F"/>
    <w:rsid w:val="2F8C61CA"/>
    <w:rsid w:val="31718749"/>
    <w:rsid w:val="31F36729"/>
    <w:rsid w:val="34BE8DE8"/>
    <w:rsid w:val="35424D21"/>
    <w:rsid w:val="361BABA7"/>
    <w:rsid w:val="365A33A9"/>
    <w:rsid w:val="37E78FB6"/>
    <w:rsid w:val="39BBCAC7"/>
    <w:rsid w:val="3A10AB7B"/>
    <w:rsid w:val="3C415A12"/>
    <w:rsid w:val="3D5554D9"/>
    <w:rsid w:val="3FA96590"/>
    <w:rsid w:val="40C86320"/>
    <w:rsid w:val="42643381"/>
    <w:rsid w:val="42A7F076"/>
    <w:rsid w:val="430B8A62"/>
    <w:rsid w:val="456B8449"/>
    <w:rsid w:val="459F0181"/>
    <w:rsid w:val="49445745"/>
    <w:rsid w:val="497220C6"/>
    <w:rsid w:val="4A018CF5"/>
    <w:rsid w:val="4DCC73B3"/>
    <w:rsid w:val="4E68BA9A"/>
    <w:rsid w:val="4E7C0158"/>
    <w:rsid w:val="5168497E"/>
    <w:rsid w:val="51EA434A"/>
    <w:rsid w:val="52A52A0F"/>
    <w:rsid w:val="535066DC"/>
    <w:rsid w:val="579C8C98"/>
    <w:rsid w:val="5993063B"/>
    <w:rsid w:val="59F28958"/>
    <w:rsid w:val="5BBCF487"/>
    <w:rsid w:val="5D68071C"/>
    <w:rsid w:val="5F3077DF"/>
    <w:rsid w:val="60BD1461"/>
    <w:rsid w:val="63668AA6"/>
    <w:rsid w:val="6447B101"/>
    <w:rsid w:val="668F69EE"/>
    <w:rsid w:val="6B051856"/>
    <w:rsid w:val="6C87C22B"/>
    <w:rsid w:val="6CB9810A"/>
    <w:rsid w:val="6D19E577"/>
    <w:rsid w:val="703E6479"/>
    <w:rsid w:val="70E49C6C"/>
    <w:rsid w:val="70F87B9F"/>
    <w:rsid w:val="7226C0E4"/>
    <w:rsid w:val="76A79F60"/>
    <w:rsid w:val="7853A914"/>
    <w:rsid w:val="78614769"/>
    <w:rsid w:val="78DD14A0"/>
    <w:rsid w:val="7A9BC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EF25"/>
  <w15:chartTrackingRefBased/>
  <w15:docId w15:val="{44d3b218-70bf-4b15-bff6-2d1d33295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2021-01-05T18:55:13.3934752Z</dcterms:created>
  <dcterms:modified xsi:type="dcterms:W3CDTF">2021-03-02T02:37:34.6587575Z</dcterms:modified>
  <dc:creator>RUYI WAN</dc:creator>
  <lastModifiedBy>RUYI WAN</lastModifiedBy>
</coreProperties>
</file>